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30A1" w14:textId="77777777" w:rsidR="000555E6" w:rsidRPr="00567E22" w:rsidRDefault="000555E6" w:rsidP="000555E6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MŠ Predmestská 27, 010 01 </w:t>
      </w:r>
      <w:r w:rsidRPr="00567E22">
        <w:rPr>
          <w:b/>
          <w:color w:val="000000"/>
          <w:szCs w:val="24"/>
        </w:rPr>
        <w:t>Žilina</w:t>
      </w:r>
    </w:p>
    <w:p w14:paraId="56FF7D95" w14:textId="77777777" w:rsidR="000555E6" w:rsidRPr="00567E22" w:rsidRDefault="000555E6" w:rsidP="000555E6">
      <w:pPr>
        <w:jc w:val="center"/>
        <w:outlineLvl w:val="0"/>
        <w:rPr>
          <w:b/>
          <w:color w:val="000000"/>
          <w:szCs w:val="24"/>
        </w:rPr>
      </w:pPr>
    </w:p>
    <w:p w14:paraId="2281A8F4" w14:textId="38218EFB" w:rsidR="000555E6" w:rsidRPr="00567E22" w:rsidRDefault="000555E6" w:rsidP="000555E6">
      <w:pPr>
        <w:jc w:val="center"/>
        <w:outlineLvl w:val="0"/>
        <w:rPr>
          <w:b/>
          <w:color w:val="000000"/>
          <w:szCs w:val="24"/>
        </w:rPr>
      </w:pPr>
      <w:r w:rsidRPr="00567E22">
        <w:rPr>
          <w:b/>
          <w:color w:val="000000"/>
          <w:szCs w:val="24"/>
        </w:rPr>
        <w:t>Vnútorný predpis č.  01/202</w:t>
      </w:r>
      <w:r w:rsidR="00014140">
        <w:rPr>
          <w:b/>
          <w:color w:val="000000"/>
          <w:szCs w:val="24"/>
        </w:rPr>
        <w:t>4</w:t>
      </w:r>
    </w:p>
    <w:p w14:paraId="633B5ABA" w14:textId="77777777" w:rsidR="000555E6" w:rsidRPr="00567E22" w:rsidRDefault="000555E6" w:rsidP="000555E6">
      <w:pPr>
        <w:jc w:val="center"/>
        <w:rPr>
          <w:b/>
          <w:color w:val="000000"/>
          <w:szCs w:val="24"/>
        </w:rPr>
      </w:pPr>
      <w:r w:rsidRPr="00567E22">
        <w:rPr>
          <w:b/>
          <w:color w:val="000000"/>
          <w:szCs w:val="24"/>
        </w:rPr>
        <w:t>o výške príspevkov na čiastočnú úhradu nákladov v škole</w:t>
      </w:r>
    </w:p>
    <w:p w14:paraId="77147359" w14:textId="77777777" w:rsidR="000555E6" w:rsidRPr="00567E22" w:rsidRDefault="000555E6" w:rsidP="000555E6">
      <w:pPr>
        <w:jc w:val="center"/>
        <w:outlineLvl w:val="0"/>
        <w:rPr>
          <w:b/>
          <w:color w:val="000000"/>
          <w:szCs w:val="24"/>
        </w:rPr>
      </w:pPr>
    </w:p>
    <w:p w14:paraId="669A1F1B" w14:textId="77777777" w:rsidR="000555E6" w:rsidRPr="00895FDE" w:rsidRDefault="000555E6" w:rsidP="000555E6">
      <w:pPr>
        <w:jc w:val="center"/>
        <w:outlineLvl w:val="0"/>
        <w:rPr>
          <w:b/>
          <w:szCs w:val="24"/>
        </w:rPr>
      </w:pPr>
      <w:r w:rsidRPr="00895FDE">
        <w:rPr>
          <w:b/>
          <w:szCs w:val="24"/>
        </w:rPr>
        <w:t>Článok 1</w:t>
      </w:r>
    </w:p>
    <w:p w14:paraId="41A83FBA" w14:textId="77777777" w:rsidR="000555E6" w:rsidRPr="00895FDE" w:rsidRDefault="000555E6" w:rsidP="000555E6">
      <w:pPr>
        <w:jc w:val="center"/>
        <w:outlineLvl w:val="0"/>
        <w:rPr>
          <w:b/>
          <w:szCs w:val="24"/>
        </w:rPr>
      </w:pPr>
      <w:r w:rsidRPr="00895FDE">
        <w:rPr>
          <w:b/>
          <w:szCs w:val="24"/>
        </w:rPr>
        <w:t xml:space="preserve"> Úvodné ustanovenia</w:t>
      </w:r>
    </w:p>
    <w:p w14:paraId="6EA19224" w14:textId="77777777" w:rsidR="000555E6" w:rsidRPr="00895FDE" w:rsidRDefault="000555E6" w:rsidP="000555E6">
      <w:pPr>
        <w:jc w:val="center"/>
        <w:rPr>
          <w:b/>
          <w:szCs w:val="24"/>
        </w:rPr>
      </w:pPr>
    </w:p>
    <w:p w14:paraId="47706B89" w14:textId="77777777" w:rsidR="000555E6" w:rsidRPr="00895FDE" w:rsidRDefault="000555E6" w:rsidP="000555E6">
      <w:pPr>
        <w:rPr>
          <w:b/>
          <w:szCs w:val="24"/>
        </w:rPr>
      </w:pPr>
      <w:r w:rsidRPr="00895FDE">
        <w:rPr>
          <w:b/>
          <w:szCs w:val="24"/>
        </w:rPr>
        <w:t>Predmetom vnútorného predpisu je určenie výšky príspevkov a spôsob ich  uhrádzania, ktoré uhrádza zákonný zástupca dieťaťa alebo žiaka,  na čiastočnú úhradu nákladov školy v zriaďovateľskej pôsobnosti Mesta Žilina, ako aj určenia podmienok zníženia alebo odpustenia jednotlivých príspevkov ( ďalej len príspevok ).</w:t>
      </w:r>
    </w:p>
    <w:p w14:paraId="3EDA355F" w14:textId="77777777" w:rsidR="000555E6" w:rsidRPr="00895FDE" w:rsidRDefault="000555E6" w:rsidP="000555E6">
      <w:pPr>
        <w:rPr>
          <w:b/>
          <w:szCs w:val="24"/>
          <w:vertAlign w:val="superscript"/>
        </w:rPr>
      </w:pPr>
    </w:p>
    <w:p w14:paraId="543E45BE" w14:textId="77777777" w:rsidR="000555E6" w:rsidRPr="00895FDE" w:rsidRDefault="000555E6" w:rsidP="000555E6">
      <w:pPr>
        <w:jc w:val="center"/>
        <w:outlineLvl w:val="0"/>
        <w:rPr>
          <w:b/>
          <w:szCs w:val="24"/>
        </w:rPr>
      </w:pPr>
      <w:r w:rsidRPr="00895FDE">
        <w:rPr>
          <w:b/>
          <w:szCs w:val="24"/>
        </w:rPr>
        <w:t>Článok  2</w:t>
      </w:r>
    </w:p>
    <w:p w14:paraId="740667C2" w14:textId="77777777" w:rsidR="000555E6" w:rsidRPr="00895FDE" w:rsidRDefault="000555E6" w:rsidP="000555E6">
      <w:pPr>
        <w:jc w:val="center"/>
        <w:rPr>
          <w:b/>
          <w:szCs w:val="24"/>
        </w:rPr>
      </w:pPr>
      <w:r w:rsidRPr="00895FDE">
        <w:rPr>
          <w:b/>
          <w:szCs w:val="24"/>
        </w:rPr>
        <w:t>Materská škola</w:t>
      </w:r>
    </w:p>
    <w:p w14:paraId="34C7603C" w14:textId="77777777" w:rsidR="000555E6" w:rsidRPr="00895FDE" w:rsidRDefault="000555E6" w:rsidP="000555E6">
      <w:pPr>
        <w:rPr>
          <w:b/>
          <w:szCs w:val="24"/>
        </w:rPr>
      </w:pPr>
    </w:p>
    <w:p w14:paraId="5FC3A0DB" w14:textId="77777777" w:rsidR="000555E6" w:rsidRPr="00895FDE" w:rsidRDefault="000555E6" w:rsidP="000555E6">
      <w:pPr>
        <w:ind w:left="360" w:hanging="360"/>
        <w:rPr>
          <w:szCs w:val="24"/>
        </w:rPr>
      </w:pPr>
      <w:r w:rsidRPr="00895FDE">
        <w:rPr>
          <w:szCs w:val="24"/>
        </w:rPr>
        <w:t xml:space="preserve">1.   Príspevok je určený na zabezpečenie </w:t>
      </w:r>
      <w:r>
        <w:rPr>
          <w:szCs w:val="24"/>
        </w:rPr>
        <w:t>bežných výdavkov materskej školy.</w:t>
      </w:r>
    </w:p>
    <w:p w14:paraId="6EFEE133" w14:textId="6CA78A30" w:rsidR="000555E6" w:rsidRPr="00895FDE" w:rsidRDefault="000555E6" w:rsidP="000555E6">
      <w:pPr>
        <w:spacing w:line="276" w:lineRule="auto"/>
        <w:rPr>
          <w:b/>
          <w:szCs w:val="24"/>
        </w:rPr>
      </w:pPr>
      <w:r w:rsidRPr="00895FDE">
        <w:rPr>
          <w:szCs w:val="24"/>
        </w:rPr>
        <w:t xml:space="preserve">2.   Príspevok na čiastočnú úhradu nákladov  uhradí zákonný zástupca dieťaťa mesačne  </w:t>
      </w:r>
      <w:r>
        <w:rPr>
          <w:szCs w:val="24"/>
        </w:rPr>
        <w:t xml:space="preserve">    </w:t>
      </w:r>
      <w:r w:rsidRPr="00895FDE">
        <w:rPr>
          <w:szCs w:val="24"/>
        </w:rPr>
        <w:t xml:space="preserve">sumou </w:t>
      </w:r>
      <w:r w:rsidR="00014140">
        <w:rPr>
          <w:b/>
          <w:szCs w:val="24"/>
        </w:rPr>
        <w:t>35</w:t>
      </w:r>
      <w:r w:rsidRPr="00895FDE">
        <w:rPr>
          <w:b/>
          <w:szCs w:val="24"/>
        </w:rPr>
        <w:t xml:space="preserve"> €. </w:t>
      </w:r>
    </w:p>
    <w:p w14:paraId="43125418" w14:textId="77777777" w:rsidR="000555E6" w:rsidRDefault="000555E6" w:rsidP="000555E6">
      <w:pPr>
        <w:spacing w:line="276" w:lineRule="auto"/>
        <w:ind w:left="360" w:hanging="360"/>
        <w:rPr>
          <w:szCs w:val="24"/>
        </w:rPr>
      </w:pPr>
      <w:r>
        <w:rPr>
          <w:szCs w:val="24"/>
        </w:rPr>
        <w:t>3.   Príspevok sa uhrádza mesačne, pripísaním na účet školy SK5156000000000355390001 do 10.dňa v mesiaci. Poplatok za mesiac december musí byť uhradený najneskôr do 10.12. príslušného roku.</w:t>
      </w:r>
    </w:p>
    <w:p w14:paraId="3130EC38" w14:textId="77777777" w:rsidR="000555E6" w:rsidRPr="00895FDE" w:rsidRDefault="000555E6" w:rsidP="000555E6">
      <w:pPr>
        <w:spacing w:line="276" w:lineRule="auto"/>
        <w:ind w:left="360" w:hanging="360"/>
        <w:rPr>
          <w:szCs w:val="24"/>
        </w:rPr>
      </w:pPr>
      <w:r>
        <w:rPr>
          <w:szCs w:val="24"/>
        </w:rPr>
        <w:t xml:space="preserve">4.    Príspevok sa neuhrádza ak: </w:t>
      </w:r>
    </w:p>
    <w:p w14:paraId="3CE2EF78" w14:textId="77777777" w:rsidR="000555E6" w:rsidRPr="00895FDE" w:rsidRDefault="000555E6" w:rsidP="000555E6">
      <w:pPr>
        <w:spacing w:line="276" w:lineRule="auto"/>
        <w:ind w:left="360" w:hanging="360"/>
        <w:rPr>
          <w:szCs w:val="24"/>
        </w:rPr>
      </w:pPr>
      <w:r>
        <w:rPr>
          <w:szCs w:val="24"/>
        </w:rPr>
        <w:t xml:space="preserve">     a/ </w:t>
      </w:r>
      <w:r w:rsidRPr="00895FDE">
        <w:rPr>
          <w:szCs w:val="24"/>
        </w:rPr>
        <w:t xml:space="preserve">dieťa </w:t>
      </w:r>
      <w:r>
        <w:rPr>
          <w:szCs w:val="24"/>
        </w:rPr>
        <w:t xml:space="preserve">plní povinné predprimárne vzdelávanie, </w:t>
      </w:r>
    </w:p>
    <w:p w14:paraId="6909A13D" w14:textId="77777777" w:rsidR="000555E6" w:rsidRPr="00895FDE" w:rsidRDefault="000555E6" w:rsidP="000555E6">
      <w:pPr>
        <w:spacing w:line="276" w:lineRule="auto"/>
        <w:ind w:left="360" w:hanging="360"/>
        <w:rPr>
          <w:szCs w:val="24"/>
        </w:rPr>
      </w:pPr>
      <w:r w:rsidRPr="00895FDE">
        <w:rPr>
          <w:szCs w:val="24"/>
        </w:rPr>
        <w:t xml:space="preserve">     b/  má dieťa prerušenú dochádzku do MŠ na viac ako tridsať po sebe nasledujúcich </w:t>
      </w:r>
      <w:r>
        <w:rPr>
          <w:szCs w:val="24"/>
        </w:rPr>
        <w:t xml:space="preserve">  </w:t>
      </w:r>
      <w:r w:rsidRPr="00895FDE">
        <w:rPr>
          <w:szCs w:val="24"/>
        </w:rPr>
        <w:t>kalendárnych dní z dôvodu choroby alebo rodinných dôvodov preukázateľným spôsobom,</w:t>
      </w:r>
    </w:p>
    <w:p w14:paraId="317B886A" w14:textId="77777777" w:rsidR="000555E6" w:rsidRDefault="000555E6" w:rsidP="000555E6">
      <w:pPr>
        <w:spacing w:line="276" w:lineRule="auto"/>
        <w:ind w:left="360" w:hanging="360"/>
        <w:rPr>
          <w:szCs w:val="24"/>
        </w:rPr>
      </w:pPr>
      <w:r>
        <w:rPr>
          <w:szCs w:val="24"/>
        </w:rPr>
        <w:t xml:space="preserve">     c/ dieťa nedochádzalo do </w:t>
      </w:r>
      <w:r w:rsidRPr="00895FDE">
        <w:rPr>
          <w:szCs w:val="24"/>
        </w:rPr>
        <w:t xml:space="preserve">MŠ v čase </w:t>
      </w:r>
      <w:r>
        <w:rPr>
          <w:szCs w:val="24"/>
        </w:rPr>
        <w:t xml:space="preserve">školských </w:t>
      </w:r>
      <w:r w:rsidRPr="00895FDE">
        <w:rPr>
          <w:szCs w:val="24"/>
        </w:rPr>
        <w:t>prázdnin</w:t>
      </w:r>
      <w:r>
        <w:rPr>
          <w:szCs w:val="24"/>
        </w:rPr>
        <w:t xml:space="preserve"> ( júl, august),</w:t>
      </w:r>
    </w:p>
    <w:p w14:paraId="6B2D0985" w14:textId="0D200F00" w:rsidR="000555E6" w:rsidRPr="00895FDE" w:rsidRDefault="000555E6" w:rsidP="000555E6">
      <w:pPr>
        <w:spacing w:line="276" w:lineRule="auto"/>
        <w:ind w:left="360" w:hanging="360"/>
        <w:rPr>
          <w:szCs w:val="24"/>
        </w:rPr>
      </w:pPr>
      <w:r>
        <w:rPr>
          <w:szCs w:val="24"/>
        </w:rPr>
        <w:t xml:space="preserve">     d) bola prerušená prevádzka MŠ zo strany zriaďovateľa, alebo inými závažnými dôvodmi. Zákonnému zástupcovi bude vrátená alikvotná časť  z príspevku v sume 1,</w:t>
      </w:r>
      <w:r w:rsidR="000A2A5F">
        <w:rPr>
          <w:szCs w:val="24"/>
        </w:rPr>
        <w:t>50</w:t>
      </w:r>
      <w:r>
        <w:rPr>
          <w:szCs w:val="24"/>
        </w:rPr>
        <w:t xml:space="preserve"> € / deň.</w:t>
      </w:r>
    </w:p>
    <w:p w14:paraId="39D32A4E" w14:textId="77777777" w:rsidR="000555E6" w:rsidRPr="00895FDE" w:rsidRDefault="000555E6" w:rsidP="000555E6">
      <w:pPr>
        <w:spacing w:line="276" w:lineRule="auto"/>
        <w:ind w:left="360" w:hanging="360"/>
        <w:rPr>
          <w:szCs w:val="24"/>
        </w:rPr>
      </w:pPr>
    </w:p>
    <w:p w14:paraId="750AB6E4" w14:textId="77777777" w:rsidR="000555E6" w:rsidRPr="00895FDE" w:rsidRDefault="000555E6" w:rsidP="000555E6">
      <w:pPr>
        <w:ind w:left="360" w:hanging="360"/>
        <w:rPr>
          <w:szCs w:val="24"/>
        </w:rPr>
      </w:pPr>
    </w:p>
    <w:p w14:paraId="371750C0" w14:textId="77777777" w:rsidR="000555E6" w:rsidRDefault="000555E6" w:rsidP="000555E6">
      <w:pPr>
        <w:outlineLvl w:val="0"/>
        <w:rPr>
          <w:b/>
          <w:szCs w:val="24"/>
        </w:rPr>
      </w:pPr>
      <w:r w:rsidRPr="00895FDE">
        <w:rPr>
          <w:szCs w:val="24"/>
        </w:rPr>
        <w:t xml:space="preserve">                        </w:t>
      </w:r>
      <w:r>
        <w:rPr>
          <w:szCs w:val="24"/>
        </w:rPr>
        <w:t xml:space="preserve">                                           </w:t>
      </w:r>
    </w:p>
    <w:p w14:paraId="14819C69" w14:textId="77777777" w:rsidR="000555E6" w:rsidRDefault="000555E6" w:rsidP="000555E6">
      <w:pPr>
        <w:outlineLvl w:val="0"/>
        <w:rPr>
          <w:b/>
          <w:szCs w:val="24"/>
        </w:rPr>
      </w:pPr>
    </w:p>
    <w:p w14:paraId="4B5A26A2" w14:textId="77777777" w:rsidR="000555E6" w:rsidRDefault="000555E6" w:rsidP="000555E6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Článok  3</w:t>
      </w:r>
    </w:p>
    <w:p w14:paraId="5C89016C" w14:textId="77777777" w:rsidR="000555E6" w:rsidRDefault="000555E6" w:rsidP="000555E6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            Školská jedáleň a výdajná školská jedáleň</w:t>
      </w:r>
    </w:p>
    <w:p w14:paraId="0F086DA5" w14:textId="77777777" w:rsidR="000555E6" w:rsidRPr="00895FDE" w:rsidRDefault="000555E6" w:rsidP="000555E6">
      <w:pPr>
        <w:outlineLvl w:val="0"/>
        <w:rPr>
          <w:b/>
          <w:szCs w:val="24"/>
        </w:rPr>
      </w:pPr>
    </w:p>
    <w:p w14:paraId="51630B83" w14:textId="7D1C8D02" w:rsidR="000555E6" w:rsidRDefault="000555E6" w:rsidP="000555E6">
      <w:pPr>
        <w:spacing w:after="309"/>
        <w:ind w:right="38"/>
      </w:pPr>
      <w:r>
        <w:rPr>
          <w:rFonts w:eastAsia="Times New Roman"/>
        </w:rPr>
        <w:t>l. Príspevok na stravovanie je určený na úhradu nákladov na nákup potravín na jedno jedlo podľa vekových kategórií stravníkov v nadväznosti na materiálno-spotrebné normy a receptúry pre školské stravovanie a platné finančné pásma zverejnené Ministerstvom školstva, vedy, výskumu a športu Slovenskej republiky určujúce rozpätie nákladov na nákup potravín na jedno jedlo podľa vekových kategórií stravníkov</w:t>
      </w:r>
      <w:r w:rsidR="000A2A5F">
        <w:rPr>
          <w:rFonts w:eastAsia="Times New Roman"/>
          <w:vertAlign w:val="superscript"/>
        </w:rPr>
        <w:t>4</w:t>
      </w:r>
      <w:r>
        <w:rPr>
          <w:rFonts w:eastAsia="Times New Roman"/>
        </w:rPr>
        <w:t>)</w:t>
      </w:r>
      <w:r>
        <w:rPr>
          <w:noProof/>
          <w:lang w:eastAsia="sk-SK"/>
        </w:rPr>
        <w:drawing>
          <wp:inline distT="0" distB="0" distL="0" distR="0" wp14:anchorId="5F32284A" wp14:editId="2240829D">
            <wp:extent cx="28575" cy="85725"/>
            <wp:effectExtent l="19050" t="0" r="9525" b="0"/>
            <wp:docPr id="1" name="Picture 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D7FBF" w14:textId="3B4A6A47" w:rsidR="000555E6" w:rsidRDefault="000555E6" w:rsidP="000555E6">
      <w:pPr>
        <w:spacing w:after="279"/>
        <w:ind w:right="119"/>
      </w:pPr>
      <w:r>
        <w:rPr>
          <w:rFonts w:eastAsia="Times New Roman"/>
        </w:rPr>
        <w:t xml:space="preserve">2. Výška príspevku na úhradu nákladov na nákup potravín na jedno jedlo pre bežné     stravovanie, diétne stravovanie </w:t>
      </w:r>
      <w:r w:rsidR="000A2A5F">
        <w:rPr>
          <w:rFonts w:eastAsia="Times New Roman"/>
          <w:vertAlign w:val="superscript"/>
        </w:rPr>
        <w:t>5</w:t>
      </w:r>
      <w:r>
        <w:rPr>
          <w:rFonts w:eastAsia="Times New Roman"/>
        </w:rPr>
        <w:t>), stravovanie športovcov je stanovená v súlade s 3. finančným pásmom</w:t>
      </w:r>
      <w:r w:rsidR="000A2A5F">
        <w:rPr>
          <w:rFonts w:eastAsia="Times New Roman"/>
          <w:vertAlign w:val="superscript"/>
        </w:rPr>
        <w:t>6</w:t>
      </w:r>
      <w:r>
        <w:rPr>
          <w:rFonts w:eastAsia="Times New Roman"/>
        </w:rPr>
        <w:t>)</w:t>
      </w:r>
      <w:r>
        <w:rPr>
          <w:noProof/>
          <w:lang w:eastAsia="sk-SK"/>
        </w:rPr>
        <w:drawing>
          <wp:inline distT="0" distB="0" distL="0" distR="0" wp14:anchorId="1FDF91CF" wp14:editId="5EE984B2">
            <wp:extent cx="28575" cy="76200"/>
            <wp:effectExtent l="19050" t="0" r="9525" b="0"/>
            <wp:docPr id="2" name="Picture 2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AB674" w14:textId="018EEB2D" w:rsidR="000555E6" w:rsidRPr="000B59B9" w:rsidRDefault="000555E6" w:rsidP="000555E6">
      <w:pPr>
        <w:spacing w:after="279"/>
        <w:ind w:right="119"/>
      </w:pPr>
      <w:r>
        <w:lastRenderedPageBreak/>
        <w:t xml:space="preserve">3. </w:t>
      </w:r>
      <w:r w:rsidRPr="006E22C1">
        <w:rPr>
          <w:rFonts w:eastAsia="Times New Roman"/>
        </w:rPr>
        <w:t>Príspevok na režijné náklady je určený na bežné výdavky školskej jedálne a výdajnej školskej jedálne, Výška príspevku na režijné náklady zákonného zástupcu dieťat'a (žiaka) sa stanovuje na 0,</w:t>
      </w:r>
      <w:r w:rsidR="000A2A5F">
        <w:rPr>
          <w:rFonts w:eastAsia="Times New Roman"/>
        </w:rPr>
        <w:t>4</w:t>
      </w:r>
      <w:r w:rsidRPr="006E22C1">
        <w:rPr>
          <w:rFonts w:eastAsia="Times New Roman"/>
        </w:rPr>
        <w:t xml:space="preserve">0 €/obed. </w:t>
      </w:r>
    </w:p>
    <w:p w14:paraId="7896417A" w14:textId="77777777" w:rsidR="000555E6" w:rsidRPr="000B59B9" w:rsidRDefault="000555E6" w:rsidP="000555E6">
      <w:pPr>
        <w:spacing w:after="282" w:line="253" w:lineRule="auto"/>
        <w:ind w:right="119"/>
      </w:pPr>
      <w:r>
        <w:rPr>
          <w:rFonts w:eastAsia="Times New Roman"/>
        </w:rPr>
        <w:t>4.</w:t>
      </w:r>
      <w:r w:rsidRPr="006E22C1">
        <w:rPr>
          <w:rFonts w:eastAsia="Times New Roman"/>
        </w:rPr>
        <w:t>Výšku režijných nákladov najedno hlavné jedlo pre zamestnancov a iné fyzické osoby sa stanovuje prepočítaním podľa skutočných nákladov na mzdy a prevádzku školskej jedálne, resp. výdajnej školskej jedálne za predchádzajúci kalendárny rok.</w:t>
      </w:r>
    </w:p>
    <w:p w14:paraId="375ACE25" w14:textId="65A3E13B" w:rsidR="000555E6" w:rsidRDefault="000555E6" w:rsidP="000555E6">
      <w:pPr>
        <w:spacing w:after="290" w:line="253" w:lineRule="auto"/>
        <w:ind w:right="119"/>
      </w:pPr>
      <w:r>
        <w:rPr>
          <w:rFonts w:eastAsia="Times New Roman"/>
        </w:rPr>
        <w:t xml:space="preserve">5.Príspevok zákonného zástupcu diet'at'a materskej školy a žiaka základnej školy na čiastočnú úhradu nákladov v školskej jedálni sa zníži o výšku poskytnutej dotácie na podporu výchovy k stravovacím návykom diet'aťa (žiaka) pre deti (žiakov), ktoré majú na ňu nárok podľa osobitného právneho predpisu </w:t>
      </w:r>
      <w:r w:rsidR="000A2A5F">
        <w:rPr>
          <w:rFonts w:eastAsia="Times New Roman"/>
          <w:vertAlign w:val="superscript"/>
        </w:rPr>
        <w:t>7</w:t>
      </w:r>
      <w:r>
        <w:rPr>
          <w:rFonts w:eastAsia="Times New Roman"/>
        </w:rPr>
        <w:t>), za každý deň, v ktorom sa diet'a (žiak) zúčastnilo výchovno-</w:t>
      </w:r>
      <w:r>
        <w:rPr>
          <w:noProof/>
          <w:lang w:eastAsia="sk-SK"/>
        </w:rPr>
        <w:drawing>
          <wp:inline distT="0" distB="0" distL="0" distR="0" wp14:anchorId="3F9479FB" wp14:editId="3E185971">
            <wp:extent cx="9525" cy="9525"/>
            <wp:effectExtent l="19050" t="0" r="9525" b="0"/>
            <wp:docPr id="3" name="Picture 9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vzdelávacej činnosti v materskej škole alebo vyučovania v základnej škole a odobralo stravu.</w:t>
      </w:r>
      <w:r>
        <w:rPr>
          <w:noProof/>
          <w:lang w:eastAsia="sk-SK"/>
        </w:rPr>
        <w:drawing>
          <wp:inline distT="0" distB="0" distL="0" distR="0" wp14:anchorId="472C13ED" wp14:editId="010536B4">
            <wp:extent cx="9525" cy="9525"/>
            <wp:effectExtent l="19050" t="0" r="9525" b="0"/>
            <wp:docPr id="4" name="Picture 9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33FC7" w14:textId="5440C284" w:rsidR="000555E6" w:rsidRPr="007C7495" w:rsidRDefault="000555E6" w:rsidP="000555E6">
      <w:pPr>
        <w:spacing w:after="279" w:line="253" w:lineRule="auto"/>
        <w:ind w:right="119"/>
      </w:pPr>
      <w:r>
        <w:rPr>
          <w:rFonts w:eastAsia="Times New Roman"/>
        </w:rPr>
        <w:t xml:space="preserve">6.Zákonný zástupca diet'at'a (žiaka) je povinný uhradit' rozdiel medzi poskytnutou dotáciou na podporu výchovy k stravovacím návykom dieťat'a  podl'a osobitného </w:t>
      </w:r>
      <w:r w:rsidRPr="007C7495">
        <w:rPr>
          <w:rFonts w:eastAsia="Times New Roman"/>
        </w:rPr>
        <w:t>právneho predpisu</w:t>
      </w:r>
      <w:r w:rsidR="000A2A5F">
        <w:rPr>
          <w:rFonts w:eastAsia="Times New Roman"/>
          <w:vertAlign w:val="superscript"/>
        </w:rPr>
        <w:t>8</w:t>
      </w:r>
      <w:r w:rsidRPr="007C7495">
        <w:rPr>
          <w:rFonts w:eastAsia="Times New Roman"/>
        </w:rPr>
        <w:t xml:space="preserve">) a výškou nákladov na nákup potravín a režijných nákladov. </w:t>
      </w:r>
    </w:p>
    <w:p w14:paraId="5ED28311" w14:textId="77777777" w:rsidR="000555E6" w:rsidRPr="007C7495" w:rsidRDefault="000555E6" w:rsidP="000555E6">
      <w:pPr>
        <w:spacing w:after="323" w:line="253" w:lineRule="auto"/>
        <w:ind w:right="119"/>
      </w:pPr>
      <w:r>
        <w:rPr>
          <w:rFonts w:eastAsia="Times New Roman"/>
        </w:rPr>
        <w:t>7.</w:t>
      </w:r>
      <w:r w:rsidRPr="007C7495">
        <w:rPr>
          <w:rFonts w:eastAsia="Times New Roman"/>
        </w:rPr>
        <w:t xml:space="preserve">Príspevok na úhradu nákladov na nákup potravín a režijné náklady sa neuhrádza, </w:t>
      </w:r>
      <w:r>
        <w:rPr>
          <w:rFonts w:eastAsia="Times New Roman"/>
        </w:rPr>
        <w:t>ak zákonný zástupca diet'at'a (ž</w:t>
      </w:r>
      <w:r w:rsidRPr="007C7495">
        <w:rPr>
          <w:rFonts w:eastAsia="Times New Roman"/>
        </w:rPr>
        <w:t>iaka) o to písomne požiada riaditel'a školy a je členom domácnosti, ktorej sa poskytuje pomoc v hmotnej núdzi a má nárok na dotáciu na podporu výchovy k</w:t>
      </w:r>
      <w:r>
        <w:rPr>
          <w:rFonts w:eastAsia="Times New Roman"/>
        </w:rPr>
        <w:t xml:space="preserve"> stravovacím návykom diet'aťa (ž</w:t>
      </w:r>
      <w:r w:rsidRPr="007C7495">
        <w:rPr>
          <w:rFonts w:eastAsia="Times New Roman"/>
        </w:rPr>
        <w:t>iaka) podl'a osobitného právneho predpisu.</w:t>
      </w:r>
    </w:p>
    <w:p w14:paraId="4CFB11D8" w14:textId="77777777" w:rsidR="000555E6" w:rsidRPr="00567E22" w:rsidRDefault="000555E6" w:rsidP="000555E6">
      <w:pPr>
        <w:spacing w:after="288" w:line="253" w:lineRule="auto"/>
        <w:ind w:right="119"/>
        <w:rPr>
          <w:highlight w:val="yellow"/>
        </w:rPr>
      </w:pPr>
      <w:r>
        <w:rPr>
          <w:rFonts w:eastAsia="Times New Roman"/>
        </w:rPr>
        <w:t>8.Ak dieťa (ž</w:t>
      </w:r>
      <w:r w:rsidRPr="007C7495">
        <w:rPr>
          <w:rFonts w:eastAsia="Times New Roman"/>
        </w:rPr>
        <w:t>iak), u ktorého podľa posúdenia ošetrujúceho lekára zdravotný stav vyžaduje osobitné stravovanie, má nárok na dotáciu podľa osobitného právneho predpisu</w:t>
      </w:r>
      <w:r w:rsidRPr="007C7495">
        <w:rPr>
          <w:rFonts w:eastAsia="Times New Roman"/>
          <w:vertAlign w:val="superscript"/>
        </w:rPr>
        <w:t>4</w:t>
      </w:r>
      <w:r w:rsidRPr="007C7495">
        <w:rPr>
          <w:rFonts w:eastAsia="Times New Roman"/>
        </w:rPr>
        <w:t>) a nemá možnost' odoberat' stravu z dôvodu, že zriad'ovatel' nezabezpečil</w:t>
      </w:r>
      <w:r>
        <w:rPr>
          <w:rFonts w:eastAsia="Times New Roman"/>
        </w:rPr>
        <w:t xml:space="preserve"> diétne jedlo, poskytnutú dotáciu na podporu výchovy k stravovacím návykom diet'at'a vyplatí zriad'ovatel' prostredníctvom školy zákonnému zástupcovi diet'at'a alebo žiaka. Zákonný zástupca je povinný pri zápise dieťaťa/ žiaka na stravu doložiť príslušné dokumenty k diéte. Strava mu bude preplácaná na jeho účet, po ukončení mesiaca,  a to podľa reálnej dochádzky dieťaťa/žiaka do školského zariadenia. </w:t>
      </w:r>
    </w:p>
    <w:p w14:paraId="56E8702C" w14:textId="77777777" w:rsidR="000555E6" w:rsidRDefault="000555E6" w:rsidP="000555E6">
      <w:pPr>
        <w:spacing w:after="284" w:line="253" w:lineRule="auto"/>
        <w:ind w:right="119"/>
      </w:pPr>
      <w:r>
        <w:rPr>
          <w:rFonts w:eastAsia="Times New Roman"/>
        </w:rPr>
        <w:t>9.V prípade, že zákonný zástupca neodhlásil zo stravy diet'a/žiaka v termíne do 12:00 na nasledujúci deň, môže si neodhlásený obed vyzdvihnúť  v daný deň v ŠJ, v čase od 11:30 – 12:00 do prineseného obedára. ZZ je povinný uhradit' plnú výšku príspevku na úhradu nákladov na nákup potravín a príspevku na režijné náklady.</w:t>
      </w:r>
    </w:p>
    <w:p w14:paraId="2E24269F" w14:textId="77777777" w:rsidR="000555E6" w:rsidRPr="000B59B9" w:rsidRDefault="000555E6" w:rsidP="000555E6">
      <w:pPr>
        <w:spacing w:after="5" w:line="253" w:lineRule="auto"/>
        <w:ind w:right="119"/>
        <w:outlineLvl w:val="0"/>
        <w:rPr>
          <w:b/>
          <w:szCs w:val="24"/>
        </w:rPr>
      </w:pPr>
      <w:r>
        <w:rPr>
          <w:rFonts w:eastAsia="Times New Roman"/>
        </w:rPr>
        <w:t>10.</w:t>
      </w:r>
      <w:r w:rsidRPr="000B59B9">
        <w:rPr>
          <w:rFonts w:eastAsia="Times New Roman"/>
        </w:rPr>
        <w:t>Príspevok na úhradu nákladov na nákup potravín a príspevok na režijné náklad</w:t>
      </w:r>
      <w:r>
        <w:rPr>
          <w:rFonts w:eastAsia="Times New Roman"/>
        </w:rPr>
        <w:t xml:space="preserve">y </w:t>
      </w:r>
      <w:r w:rsidRPr="000B59B9">
        <w:rPr>
          <w:rFonts w:eastAsia="Times New Roman"/>
        </w:rPr>
        <w:t>sa uhrádza vopred, do konca predchádzajúceho mesiaca</w:t>
      </w:r>
      <w:r>
        <w:rPr>
          <w:rFonts w:eastAsia="Times New Roman"/>
        </w:rPr>
        <w:t>.</w:t>
      </w:r>
    </w:p>
    <w:p w14:paraId="3BEA650C" w14:textId="77777777" w:rsidR="000555E6" w:rsidRDefault="000555E6" w:rsidP="000555E6">
      <w:pPr>
        <w:outlineLvl w:val="0"/>
        <w:rPr>
          <w:b/>
          <w:szCs w:val="24"/>
        </w:rPr>
      </w:pPr>
    </w:p>
    <w:p w14:paraId="2A335B8C" w14:textId="77777777" w:rsidR="000555E6" w:rsidRDefault="000555E6" w:rsidP="000555E6">
      <w:pPr>
        <w:outlineLvl w:val="0"/>
        <w:rPr>
          <w:b/>
          <w:szCs w:val="24"/>
        </w:rPr>
      </w:pPr>
    </w:p>
    <w:p w14:paraId="0F4BC9B4" w14:textId="77777777" w:rsidR="000555E6" w:rsidRDefault="000555E6" w:rsidP="000555E6">
      <w:pPr>
        <w:outlineLvl w:val="0"/>
        <w:rPr>
          <w:b/>
          <w:szCs w:val="24"/>
        </w:rPr>
      </w:pPr>
    </w:p>
    <w:p w14:paraId="6985A893" w14:textId="77777777" w:rsidR="000555E6" w:rsidRDefault="000555E6" w:rsidP="000555E6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Článok  4</w:t>
      </w:r>
    </w:p>
    <w:p w14:paraId="47A0F35B" w14:textId="77777777" w:rsidR="000555E6" w:rsidRPr="00895FDE" w:rsidRDefault="000555E6" w:rsidP="000555E6">
      <w:pPr>
        <w:jc w:val="center"/>
        <w:rPr>
          <w:szCs w:val="24"/>
        </w:rPr>
      </w:pPr>
      <w:r w:rsidRPr="00895FDE">
        <w:rPr>
          <w:b/>
          <w:szCs w:val="24"/>
        </w:rPr>
        <w:t>Záverečné ustanovenie</w:t>
      </w:r>
    </w:p>
    <w:p w14:paraId="04A4CFBD" w14:textId="77777777" w:rsidR="000555E6" w:rsidRPr="00895FDE" w:rsidRDefault="000555E6" w:rsidP="000555E6">
      <w:pPr>
        <w:ind w:left="360" w:hanging="360"/>
        <w:rPr>
          <w:b/>
          <w:szCs w:val="24"/>
        </w:rPr>
      </w:pPr>
    </w:p>
    <w:p w14:paraId="41C24BCB" w14:textId="73D2FB8C" w:rsidR="000555E6" w:rsidRPr="00895FDE" w:rsidRDefault="000555E6" w:rsidP="000555E6">
      <w:pPr>
        <w:spacing w:line="276" w:lineRule="auto"/>
        <w:ind w:left="360" w:hanging="360"/>
        <w:rPr>
          <w:szCs w:val="24"/>
        </w:rPr>
      </w:pPr>
      <w:r w:rsidRPr="00895FDE">
        <w:rPr>
          <w:szCs w:val="24"/>
        </w:rPr>
        <w:lastRenderedPageBreak/>
        <w:t>1.  Tento vnútorný predpis bol vydaný na základe Všeobecne záväzného nariadenia Mesta Žilina schváleného Mestským</w:t>
      </w:r>
      <w:r>
        <w:rPr>
          <w:szCs w:val="24"/>
        </w:rPr>
        <w:t xml:space="preserve"> zastupiteľstvom</w:t>
      </w:r>
      <w:r w:rsidR="00014140">
        <w:rPr>
          <w:szCs w:val="24"/>
        </w:rPr>
        <w:t xml:space="preserve"> a uznesením MsZ</w:t>
      </w:r>
      <w:r>
        <w:rPr>
          <w:szCs w:val="24"/>
        </w:rPr>
        <w:t xml:space="preserve"> v</w:t>
      </w:r>
      <w:r w:rsidR="00014140">
        <w:rPr>
          <w:szCs w:val="24"/>
        </w:rPr>
        <w:t> </w:t>
      </w:r>
      <w:r>
        <w:rPr>
          <w:szCs w:val="24"/>
        </w:rPr>
        <w:t>Žiline</w:t>
      </w:r>
      <w:r w:rsidR="00014140">
        <w:rPr>
          <w:szCs w:val="24"/>
        </w:rPr>
        <w:t xml:space="preserve"> č. 328/2023</w:t>
      </w:r>
      <w:r>
        <w:rPr>
          <w:szCs w:val="24"/>
        </w:rPr>
        <w:t xml:space="preserve"> dňa </w:t>
      </w:r>
      <w:r w:rsidR="00014140">
        <w:rPr>
          <w:szCs w:val="24"/>
        </w:rPr>
        <w:t>12.12</w:t>
      </w:r>
      <w:r>
        <w:rPr>
          <w:szCs w:val="24"/>
        </w:rPr>
        <w:t>.2023</w:t>
      </w:r>
      <w:r w:rsidR="00014140">
        <w:rPr>
          <w:szCs w:val="24"/>
        </w:rPr>
        <w:t xml:space="preserve"> a účinnosť nadobúda 01.01.2024</w:t>
      </w:r>
    </w:p>
    <w:p w14:paraId="55E2852F" w14:textId="3E9AE42C" w:rsidR="000555E6" w:rsidRPr="00895FDE" w:rsidRDefault="000555E6" w:rsidP="000555E6">
      <w:pPr>
        <w:rPr>
          <w:szCs w:val="24"/>
        </w:rPr>
      </w:pPr>
      <w:r>
        <w:rPr>
          <w:szCs w:val="24"/>
        </w:rPr>
        <w:t xml:space="preserve">2.   </w:t>
      </w:r>
      <w:r w:rsidRPr="00895FDE">
        <w:rPr>
          <w:szCs w:val="24"/>
        </w:rPr>
        <w:t>Vnútorný predpis nado</w:t>
      </w:r>
      <w:r>
        <w:rPr>
          <w:szCs w:val="24"/>
        </w:rPr>
        <w:t xml:space="preserve">búda účinnosť  dňom 01. </w:t>
      </w:r>
      <w:r w:rsidR="00396AD6">
        <w:rPr>
          <w:szCs w:val="24"/>
        </w:rPr>
        <w:t>01.2024</w:t>
      </w:r>
      <w:r w:rsidRPr="00895FDE">
        <w:rPr>
          <w:szCs w:val="24"/>
        </w:rPr>
        <w:t>.</w:t>
      </w:r>
    </w:p>
    <w:p w14:paraId="6E1C3F20" w14:textId="77777777" w:rsidR="000555E6" w:rsidRPr="00895FDE" w:rsidRDefault="000555E6" w:rsidP="000555E6">
      <w:pPr>
        <w:ind w:left="360" w:hanging="360"/>
        <w:rPr>
          <w:szCs w:val="24"/>
        </w:rPr>
      </w:pPr>
    </w:p>
    <w:p w14:paraId="4CAEB3C6" w14:textId="77777777" w:rsidR="000555E6" w:rsidRDefault="000555E6" w:rsidP="000555E6">
      <w:pPr>
        <w:outlineLvl w:val="0"/>
        <w:rPr>
          <w:szCs w:val="24"/>
        </w:rPr>
      </w:pPr>
      <w:r w:rsidRPr="00895FDE">
        <w:rPr>
          <w:szCs w:val="24"/>
        </w:rPr>
        <w:t xml:space="preserve">                                                                                    </w:t>
      </w:r>
      <w:r>
        <w:rPr>
          <w:szCs w:val="24"/>
        </w:rPr>
        <w:t xml:space="preserve">                </w:t>
      </w:r>
    </w:p>
    <w:p w14:paraId="6533843A" w14:textId="77777777" w:rsidR="000555E6" w:rsidRDefault="000555E6" w:rsidP="000555E6">
      <w:pPr>
        <w:outlineLvl w:val="0"/>
        <w:rPr>
          <w:szCs w:val="24"/>
        </w:rPr>
      </w:pPr>
    </w:p>
    <w:p w14:paraId="046481FC" w14:textId="77777777" w:rsidR="000555E6" w:rsidRPr="00895FDE" w:rsidRDefault="000555E6" w:rsidP="000555E6">
      <w:pPr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</w:t>
      </w:r>
      <w:r w:rsidRPr="00895FDE">
        <w:rPr>
          <w:szCs w:val="24"/>
        </w:rPr>
        <w:t xml:space="preserve">Mgr. </w:t>
      </w:r>
      <w:r>
        <w:rPr>
          <w:szCs w:val="24"/>
        </w:rPr>
        <w:t>................................</w:t>
      </w:r>
    </w:p>
    <w:p w14:paraId="1EDB5D04" w14:textId="77777777" w:rsidR="000555E6" w:rsidRPr="00895FDE" w:rsidRDefault="000555E6" w:rsidP="000555E6">
      <w:pPr>
        <w:ind w:left="360" w:hanging="360"/>
        <w:rPr>
          <w:szCs w:val="24"/>
        </w:rPr>
      </w:pPr>
      <w:r w:rsidRPr="00895FDE">
        <w:rPr>
          <w:szCs w:val="24"/>
        </w:rPr>
        <w:tab/>
      </w:r>
      <w:r w:rsidRPr="00895FDE">
        <w:rPr>
          <w:szCs w:val="24"/>
        </w:rPr>
        <w:tab/>
      </w:r>
      <w:r w:rsidRPr="00895FDE">
        <w:rPr>
          <w:szCs w:val="24"/>
        </w:rPr>
        <w:tab/>
      </w:r>
      <w:r w:rsidRPr="00895FDE">
        <w:rPr>
          <w:szCs w:val="24"/>
        </w:rPr>
        <w:tab/>
      </w:r>
      <w:r w:rsidRPr="00895FDE">
        <w:rPr>
          <w:szCs w:val="24"/>
        </w:rPr>
        <w:tab/>
      </w:r>
      <w:r w:rsidRPr="00895FDE">
        <w:rPr>
          <w:szCs w:val="24"/>
        </w:rPr>
        <w:tab/>
      </w:r>
      <w:r w:rsidRPr="00895FDE">
        <w:rPr>
          <w:szCs w:val="24"/>
        </w:rPr>
        <w:tab/>
      </w:r>
      <w:r w:rsidRPr="00895FDE">
        <w:rPr>
          <w:szCs w:val="24"/>
        </w:rPr>
        <w:tab/>
      </w:r>
      <w:r w:rsidRPr="00895FDE">
        <w:rPr>
          <w:szCs w:val="24"/>
        </w:rPr>
        <w:tab/>
      </w:r>
      <w:r w:rsidRPr="00895FDE">
        <w:rPr>
          <w:szCs w:val="24"/>
        </w:rPr>
        <w:tab/>
        <w:t xml:space="preserve">     riaditeľka školy</w:t>
      </w:r>
    </w:p>
    <w:p w14:paraId="608C2C55" w14:textId="77777777" w:rsidR="000555E6" w:rsidRDefault="000555E6" w:rsidP="000555E6">
      <w:pPr>
        <w:ind w:left="360" w:hanging="360"/>
        <w:rPr>
          <w:szCs w:val="24"/>
          <w:vertAlign w:val="superscript"/>
        </w:rPr>
      </w:pPr>
    </w:p>
    <w:p w14:paraId="7C8D9676" w14:textId="77777777" w:rsidR="000555E6" w:rsidRDefault="000555E6" w:rsidP="000555E6">
      <w:pPr>
        <w:ind w:left="360" w:hanging="360"/>
        <w:rPr>
          <w:szCs w:val="24"/>
          <w:vertAlign w:val="superscript"/>
        </w:rPr>
      </w:pPr>
    </w:p>
    <w:p w14:paraId="5ED2280C" w14:textId="77777777" w:rsidR="000555E6" w:rsidRDefault="000555E6" w:rsidP="000555E6">
      <w:pPr>
        <w:ind w:left="360" w:hanging="360"/>
        <w:rPr>
          <w:szCs w:val="24"/>
          <w:vertAlign w:val="superscript"/>
        </w:rPr>
      </w:pPr>
    </w:p>
    <w:p w14:paraId="3F5745E0" w14:textId="77777777" w:rsidR="000555E6" w:rsidRDefault="000555E6" w:rsidP="000555E6">
      <w:pPr>
        <w:ind w:left="360" w:hanging="360"/>
        <w:rPr>
          <w:szCs w:val="24"/>
          <w:vertAlign w:val="superscript"/>
        </w:rPr>
      </w:pPr>
    </w:p>
    <w:p w14:paraId="12208356" w14:textId="77777777" w:rsidR="000555E6" w:rsidRDefault="000555E6" w:rsidP="000555E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§ 140 ods. 5</w:t>
      </w:r>
      <w:r w:rsidRPr="00895FDE">
        <w:rPr>
          <w:szCs w:val="24"/>
        </w:rPr>
        <w:t xml:space="preserve"> zákona č. 245/2008 Z.z. o výchove a</w:t>
      </w:r>
      <w:r>
        <w:rPr>
          <w:szCs w:val="24"/>
        </w:rPr>
        <w:t> </w:t>
      </w:r>
      <w:r w:rsidRPr="00895FDE">
        <w:rPr>
          <w:szCs w:val="24"/>
        </w:rPr>
        <w:t>vzdelávaní</w:t>
      </w:r>
      <w:r>
        <w:rPr>
          <w:szCs w:val="24"/>
        </w:rPr>
        <w:t xml:space="preserve"> a o zmene a doplnení niektorých predpisov</w:t>
      </w:r>
    </w:p>
    <w:p w14:paraId="045B2F5F" w14:textId="77777777" w:rsidR="000555E6" w:rsidRPr="00895FDE" w:rsidRDefault="000555E6" w:rsidP="000555E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§ 140 ods. 13, </w:t>
      </w:r>
      <w:r w:rsidRPr="00895FDE">
        <w:rPr>
          <w:szCs w:val="24"/>
        </w:rPr>
        <w:t xml:space="preserve"> </w:t>
      </w:r>
      <w:r>
        <w:rPr>
          <w:szCs w:val="24"/>
        </w:rPr>
        <w:t xml:space="preserve">§ 141 ods. 9 </w:t>
      </w:r>
      <w:r w:rsidRPr="00895FDE">
        <w:rPr>
          <w:szCs w:val="24"/>
        </w:rPr>
        <w:t>zákona č. 245/2008 Z.z. o výchove a</w:t>
      </w:r>
      <w:r>
        <w:rPr>
          <w:szCs w:val="24"/>
        </w:rPr>
        <w:t> </w:t>
      </w:r>
      <w:r w:rsidRPr="00895FDE">
        <w:rPr>
          <w:szCs w:val="24"/>
        </w:rPr>
        <w:t>vzdelávaní</w:t>
      </w:r>
      <w:r>
        <w:rPr>
          <w:szCs w:val="24"/>
        </w:rPr>
        <w:t xml:space="preserve"> a o zmene a doplnení niektorých predpisov</w:t>
      </w:r>
    </w:p>
    <w:p w14:paraId="3934FAAC" w14:textId="77777777" w:rsidR="000555E6" w:rsidRDefault="000555E6" w:rsidP="000555E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Zákon č. 417/2013 </w:t>
      </w:r>
      <w:r w:rsidRPr="00895FDE">
        <w:rPr>
          <w:szCs w:val="24"/>
        </w:rPr>
        <w:t xml:space="preserve"> Z.z. o pomoci v hmotnej núdzi a o zmene a doplnení niektorých zákonov v znení neskorších predpisov</w:t>
      </w:r>
    </w:p>
    <w:p w14:paraId="408163F0" w14:textId="77777777" w:rsidR="000555E6" w:rsidRPr="00895FDE" w:rsidRDefault="000555E6" w:rsidP="000555E6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Zákon č. 544/2010 Z.z. o dotácií v pôsobnosti Ministerstva práce, sociálnych vecí a rodiny Slovenskej republiky v </w:t>
      </w:r>
      <w:r w:rsidRPr="00895FDE">
        <w:rPr>
          <w:szCs w:val="24"/>
        </w:rPr>
        <w:t>znení neskorších predpisov</w:t>
      </w:r>
      <w:r>
        <w:rPr>
          <w:szCs w:val="24"/>
        </w:rPr>
        <w:t>.</w:t>
      </w:r>
    </w:p>
    <w:p w14:paraId="3EE3C4A8" w14:textId="77777777" w:rsidR="000555E6" w:rsidRDefault="000555E6" w:rsidP="000555E6"/>
    <w:p w14:paraId="42FC2C09" w14:textId="77777777" w:rsidR="00461256" w:rsidRDefault="00461256"/>
    <w:sectPr w:rsidR="00461256" w:rsidSect="0069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123"/>
    <w:multiLevelType w:val="hybridMultilevel"/>
    <w:tmpl w:val="6706C1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34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E6"/>
    <w:rsid w:val="00014140"/>
    <w:rsid w:val="000555E6"/>
    <w:rsid w:val="000A2A5F"/>
    <w:rsid w:val="00306E84"/>
    <w:rsid w:val="00356041"/>
    <w:rsid w:val="00396AD6"/>
    <w:rsid w:val="004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993B"/>
  <w15:docId w15:val="{142358A3-6000-491E-889D-9130621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55E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55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5E6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Mária Martinčeková</cp:lastModifiedBy>
  <cp:revision>3</cp:revision>
  <dcterms:created xsi:type="dcterms:W3CDTF">2024-01-03T16:19:00Z</dcterms:created>
  <dcterms:modified xsi:type="dcterms:W3CDTF">2024-01-03T16:21:00Z</dcterms:modified>
</cp:coreProperties>
</file>